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D9456" w14:textId="11276DB4" w:rsidR="009F20C4" w:rsidRPr="003D4E0F" w:rsidRDefault="009F20C4" w:rsidP="005A25B5">
      <w:pPr>
        <w:tabs>
          <w:tab w:val="left" w:pos="7630"/>
        </w:tabs>
        <w:ind w:right="420"/>
        <w:jc w:val="right"/>
        <w:rPr>
          <w:rFonts w:asciiTheme="majorEastAsia" w:eastAsiaTheme="majorEastAsia" w:hAnsiTheme="majorEastAsia"/>
          <w:lang w:eastAsia="zh-TW"/>
        </w:rPr>
      </w:pPr>
      <w:r w:rsidRPr="003D4E0F">
        <w:rPr>
          <w:rFonts w:asciiTheme="majorEastAsia" w:eastAsiaTheme="majorEastAsia" w:hAnsiTheme="majorEastAsia" w:hint="eastAsia"/>
          <w:lang w:eastAsia="zh-TW"/>
        </w:rPr>
        <w:t xml:space="preserve">年　　月　　</w:t>
      </w:r>
      <w:r w:rsidR="005A25B5">
        <w:rPr>
          <w:rFonts w:asciiTheme="majorEastAsia" w:eastAsiaTheme="majorEastAsia" w:hAnsiTheme="majorEastAsia" w:hint="eastAsia"/>
          <w:lang w:eastAsia="zh-TW"/>
        </w:rPr>
        <w:t>日</w:t>
      </w:r>
    </w:p>
    <w:p w14:paraId="73229C51" w14:textId="77777777" w:rsidR="0013496C" w:rsidRPr="003D4E0F" w:rsidRDefault="009F20C4" w:rsidP="009F20C4">
      <w:pPr>
        <w:jc w:val="center"/>
        <w:rPr>
          <w:rFonts w:asciiTheme="majorEastAsia" w:eastAsiaTheme="majorEastAsia" w:hAnsiTheme="majorEastAsia"/>
          <w:sz w:val="32"/>
          <w:szCs w:val="32"/>
          <w:lang w:eastAsia="zh-TW"/>
        </w:rPr>
      </w:pPr>
      <w:r w:rsidRPr="003D4E0F">
        <w:rPr>
          <w:rFonts w:asciiTheme="majorEastAsia" w:eastAsiaTheme="majorEastAsia" w:hAnsiTheme="majorEastAsia" w:hint="eastAsia"/>
          <w:sz w:val="32"/>
          <w:szCs w:val="32"/>
          <w:lang w:eastAsia="zh-TW"/>
        </w:rPr>
        <w:t>同　意　書</w:t>
      </w:r>
    </w:p>
    <w:p w14:paraId="11D3C225" w14:textId="77777777" w:rsidR="009F20C4" w:rsidRPr="003D4E0F" w:rsidRDefault="009F20C4">
      <w:pPr>
        <w:rPr>
          <w:rFonts w:asciiTheme="majorEastAsia" w:eastAsiaTheme="majorEastAsia" w:hAnsiTheme="majorEastAsia"/>
          <w:lang w:eastAsia="zh-TW"/>
        </w:rPr>
      </w:pPr>
    </w:p>
    <w:p w14:paraId="03CBBC85" w14:textId="77777777" w:rsidR="009F20C4" w:rsidRPr="003D4E0F" w:rsidRDefault="009F20C4">
      <w:pPr>
        <w:rPr>
          <w:rFonts w:asciiTheme="majorEastAsia" w:eastAsiaTheme="majorEastAsia" w:hAnsiTheme="majorEastAsia"/>
        </w:rPr>
      </w:pPr>
      <w:r w:rsidRPr="003D4E0F">
        <w:rPr>
          <w:rFonts w:asciiTheme="majorEastAsia" w:eastAsiaTheme="majorEastAsia" w:hAnsiTheme="majorEastAsia" w:hint="eastAsia"/>
        </w:rPr>
        <w:t>指定紛争処理機関</w:t>
      </w:r>
    </w:p>
    <w:p w14:paraId="3A0BDAD6" w14:textId="76B32A9B" w:rsidR="009F20C4" w:rsidRPr="003D4E0F" w:rsidRDefault="009F20C4">
      <w:pPr>
        <w:rPr>
          <w:rFonts w:asciiTheme="majorEastAsia" w:eastAsiaTheme="majorEastAsia" w:hAnsiTheme="majorEastAsia"/>
        </w:rPr>
      </w:pPr>
      <w:r w:rsidRPr="003D4E0F">
        <w:rPr>
          <w:rFonts w:asciiTheme="majorEastAsia" w:eastAsiaTheme="majorEastAsia" w:hAnsiTheme="majorEastAsia" w:hint="eastAsia"/>
        </w:rPr>
        <w:t xml:space="preserve">一般財団法人　自賠責保険・共済紛争処理機構　</w:t>
      </w:r>
      <w:r w:rsidR="00123835">
        <w:rPr>
          <w:rFonts w:asciiTheme="majorEastAsia" w:eastAsiaTheme="majorEastAsia" w:hAnsiTheme="majorEastAsia" w:hint="eastAsia"/>
        </w:rPr>
        <w:t>御中</w:t>
      </w:r>
    </w:p>
    <w:p w14:paraId="1D9F79ED" w14:textId="77777777" w:rsidR="009F20C4" w:rsidRPr="003D4E0F" w:rsidRDefault="009F20C4">
      <w:pPr>
        <w:rPr>
          <w:rFonts w:asciiTheme="majorEastAsia" w:eastAsiaTheme="majorEastAsia" w:hAnsiTheme="majorEastAsia"/>
        </w:rPr>
      </w:pPr>
    </w:p>
    <w:p w14:paraId="6AA94612" w14:textId="3398D54A" w:rsidR="009F20C4" w:rsidRPr="003D4E0F" w:rsidRDefault="009F20C4" w:rsidP="00680C5E">
      <w:pPr>
        <w:ind w:firstLineChars="1700" w:firstLine="3570"/>
        <w:rPr>
          <w:rFonts w:asciiTheme="majorEastAsia" w:eastAsiaTheme="majorEastAsia" w:hAnsiTheme="majorEastAsia"/>
        </w:rPr>
      </w:pPr>
      <w:r w:rsidRPr="003D4E0F">
        <w:rPr>
          <w:rFonts w:asciiTheme="majorEastAsia" w:eastAsiaTheme="majorEastAsia" w:hAnsiTheme="majorEastAsia" w:hint="eastAsia"/>
          <w:u w:val="single"/>
        </w:rPr>
        <w:t xml:space="preserve">住　所　　　　　　　　　　　　　　　　　　　　　</w:t>
      </w:r>
    </w:p>
    <w:p w14:paraId="7AF20E9B" w14:textId="77777777" w:rsidR="009F20C4" w:rsidRPr="003D4E0F" w:rsidRDefault="009F20C4">
      <w:pPr>
        <w:rPr>
          <w:rFonts w:asciiTheme="majorEastAsia" w:eastAsiaTheme="majorEastAsia" w:hAnsiTheme="majorEastAsia"/>
        </w:rPr>
      </w:pPr>
    </w:p>
    <w:p w14:paraId="332749FE" w14:textId="77777777" w:rsidR="009F20C4" w:rsidRPr="003D4E0F" w:rsidRDefault="009F20C4" w:rsidP="009F20C4">
      <w:pPr>
        <w:ind w:firstLineChars="1700" w:firstLine="3570"/>
        <w:rPr>
          <w:rFonts w:asciiTheme="majorEastAsia" w:eastAsiaTheme="majorEastAsia" w:hAnsiTheme="majorEastAsia"/>
          <w:u w:val="single"/>
        </w:rPr>
      </w:pPr>
      <w:r w:rsidRPr="003D4E0F">
        <w:rPr>
          <w:rFonts w:asciiTheme="majorEastAsia" w:eastAsiaTheme="majorEastAsia" w:hAnsiTheme="majorEastAsia" w:hint="eastAsia"/>
          <w:u w:val="single"/>
        </w:rPr>
        <w:t xml:space="preserve">氏　名　　　　　　　　　　　　　　　　　　　　　</w:t>
      </w:r>
    </w:p>
    <w:p w14:paraId="054E6E84" w14:textId="3FF1A4E4" w:rsidR="009F20C4" w:rsidRPr="004A04BC" w:rsidRDefault="00412D0C" w:rsidP="00412D0C">
      <w:pPr>
        <w:jc w:val="right"/>
        <w:rPr>
          <w:rFonts w:asciiTheme="majorEastAsia" w:eastAsiaTheme="majorEastAsia" w:hAnsiTheme="majorEastAsia"/>
          <w:color w:val="FF0000"/>
        </w:rPr>
      </w:pPr>
      <w:r w:rsidRPr="00412D0C">
        <w:rPr>
          <w:rFonts w:asciiTheme="majorEastAsia" w:eastAsiaTheme="majorEastAsia" w:hAnsiTheme="majorEastAsia" w:hint="eastAsia"/>
          <w:color w:val="FF0000"/>
        </w:rPr>
        <w:t xml:space="preserve">　</w:t>
      </w:r>
      <w:r w:rsidRPr="00E217D1">
        <w:rPr>
          <w:rFonts w:asciiTheme="majorEastAsia" w:eastAsiaTheme="majorEastAsia" w:hAnsiTheme="majorEastAsia" w:hint="eastAsia"/>
        </w:rPr>
        <w:t xml:space="preserve">　</w:t>
      </w:r>
      <w:r w:rsidRPr="004A04BC">
        <w:rPr>
          <w:rFonts w:asciiTheme="majorEastAsia" w:eastAsiaTheme="majorEastAsia" w:hAnsiTheme="majorEastAsia" w:hint="eastAsia"/>
        </w:rPr>
        <w:t>※代理申請の場合</w:t>
      </w:r>
      <w:r w:rsidR="00C335ED" w:rsidRPr="004A04BC">
        <w:rPr>
          <w:rFonts w:asciiTheme="majorEastAsia" w:eastAsiaTheme="majorEastAsia" w:hAnsiTheme="majorEastAsia" w:hint="eastAsia"/>
        </w:rPr>
        <w:t>も</w:t>
      </w:r>
      <w:r w:rsidRPr="004A04BC">
        <w:rPr>
          <w:rFonts w:asciiTheme="majorEastAsia" w:eastAsiaTheme="majorEastAsia" w:hAnsiTheme="majorEastAsia" w:hint="eastAsia"/>
        </w:rPr>
        <w:t>当事者（被害者）</w:t>
      </w:r>
      <w:r w:rsidR="005A25B5">
        <w:rPr>
          <w:rFonts w:asciiTheme="majorEastAsia" w:eastAsiaTheme="majorEastAsia" w:hAnsiTheme="majorEastAsia" w:hint="eastAsia"/>
        </w:rPr>
        <w:t>名で記入</w:t>
      </w:r>
      <w:r w:rsidRPr="004A04BC">
        <w:rPr>
          <w:rFonts w:asciiTheme="majorEastAsia" w:eastAsiaTheme="majorEastAsia" w:hAnsiTheme="majorEastAsia" w:hint="eastAsia"/>
        </w:rPr>
        <w:t>願います。</w:t>
      </w:r>
    </w:p>
    <w:p w14:paraId="2CF27E3E" w14:textId="77777777" w:rsidR="009F20C4" w:rsidRPr="004A04BC" w:rsidRDefault="009F20C4" w:rsidP="009F20C4">
      <w:pPr>
        <w:ind w:firstLineChars="1700" w:firstLine="3570"/>
        <w:rPr>
          <w:rFonts w:asciiTheme="majorEastAsia" w:eastAsiaTheme="majorEastAsia" w:hAnsiTheme="majorEastAsia"/>
          <w:u w:val="single"/>
        </w:rPr>
      </w:pPr>
    </w:p>
    <w:p w14:paraId="6DE1E484" w14:textId="0809563C" w:rsidR="009F20C4" w:rsidRPr="003D4E0F" w:rsidRDefault="009F20C4" w:rsidP="009F20C4">
      <w:pPr>
        <w:ind w:firstLineChars="100" w:firstLine="210"/>
        <w:jc w:val="left"/>
        <w:rPr>
          <w:rFonts w:asciiTheme="majorEastAsia" w:eastAsiaTheme="majorEastAsia" w:hAnsiTheme="majorEastAsia"/>
        </w:rPr>
      </w:pPr>
      <w:r w:rsidRPr="004A04BC">
        <w:rPr>
          <w:rFonts w:asciiTheme="majorEastAsia" w:eastAsiaTheme="majorEastAsia" w:hAnsiTheme="majorEastAsia" w:hint="eastAsia"/>
        </w:rPr>
        <w:t>私は、</w:t>
      </w:r>
      <w:r w:rsidR="00F11CC6">
        <w:rPr>
          <w:rFonts w:asciiTheme="majorEastAsia" w:eastAsiaTheme="majorEastAsia" w:hAnsiTheme="majorEastAsia" w:hint="eastAsia"/>
        </w:rPr>
        <w:t>紛争処理</w:t>
      </w:r>
      <w:r w:rsidRPr="004A04BC">
        <w:rPr>
          <w:rFonts w:asciiTheme="majorEastAsia" w:eastAsiaTheme="majorEastAsia" w:hAnsiTheme="majorEastAsia" w:hint="eastAsia"/>
        </w:rPr>
        <w:t>申請にあたり、下記</w:t>
      </w:r>
      <w:r w:rsidR="00F11CC6">
        <w:rPr>
          <w:rFonts w:asciiTheme="majorEastAsia" w:eastAsiaTheme="majorEastAsia" w:hAnsiTheme="majorEastAsia" w:hint="eastAsia"/>
        </w:rPr>
        <w:t>の</w:t>
      </w:r>
      <w:r w:rsidRPr="004A04BC">
        <w:rPr>
          <w:rFonts w:asciiTheme="majorEastAsia" w:eastAsiaTheme="majorEastAsia" w:hAnsiTheme="majorEastAsia" w:hint="eastAsia"/>
        </w:rPr>
        <w:t>ことに</w:t>
      </w:r>
      <w:r w:rsidR="00412D0C" w:rsidRPr="004A04BC">
        <w:rPr>
          <w:rFonts w:asciiTheme="majorEastAsia" w:eastAsiaTheme="majorEastAsia" w:hAnsiTheme="majorEastAsia" w:hint="eastAsia"/>
        </w:rPr>
        <w:t>同意</w:t>
      </w:r>
      <w:r w:rsidR="005A25B5">
        <w:rPr>
          <w:rFonts w:asciiTheme="majorEastAsia" w:eastAsiaTheme="majorEastAsia" w:hAnsiTheme="majorEastAsia" w:hint="eastAsia"/>
        </w:rPr>
        <w:t>します</w:t>
      </w:r>
      <w:r w:rsidRPr="003D4E0F">
        <w:rPr>
          <w:rFonts w:asciiTheme="majorEastAsia" w:eastAsiaTheme="majorEastAsia" w:hAnsiTheme="majorEastAsia" w:hint="eastAsia"/>
        </w:rPr>
        <w:t>。</w:t>
      </w:r>
    </w:p>
    <w:p w14:paraId="0E088D8C" w14:textId="77777777" w:rsidR="009F20C4" w:rsidRPr="003D4E0F" w:rsidRDefault="009F20C4" w:rsidP="009F20C4">
      <w:pPr>
        <w:ind w:firstLineChars="100" w:firstLine="210"/>
        <w:jc w:val="left"/>
        <w:rPr>
          <w:rFonts w:asciiTheme="majorEastAsia" w:eastAsiaTheme="majorEastAsia" w:hAnsiTheme="majorEastAsia"/>
        </w:rPr>
      </w:pPr>
    </w:p>
    <w:p w14:paraId="792AF56B" w14:textId="77777777" w:rsidR="009F20C4" w:rsidRPr="003D4E0F" w:rsidRDefault="009F20C4" w:rsidP="009F20C4">
      <w:pPr>
        <w:pStyle w:val="a3"/>
        <w:rPr>
          <w:rFonts w:asciiTheme="majorEastAsia" w:eastAsiaTheme="majorEastAsia" w:hAnsiTheme="majorEastAsia"/>
        </w:rPr>
      </w:pPr>
      <w:r w:rsidRPr="003D4E0F">
        <w:rPr>
          <w:rFonts w:asciiTheme="majorEastAsia" w:eastAsiaTheme="majorEastAsia" w:hAnsiTheme="majorEastAsia" w:hint="eastAsia"/>
        </w:rPr>
        <w:t>記</w:t>
      </w:r>
    </w:p>
    <w:p w14:paraId="0016079B" w14:textId="77777777" w:rsidR="009F20C4" w:rsidRPr="003D4E0F" w:rsidRDefault="009F20C4" w:rsidP="009F20C4">
      <w:pPr>
        <w:rPr>
          <w:rFonts w:asciiTheme="majorEastAsia" w:eastAsiaTheme="majorEastAsia" w:hAnsiTheme="majorEastAsia"/>
        </w:rPr>
      </w:pPr>
    </w:p>
    <w:p w14:paraId="682E70FD" w14:textId="77777777" w:rsidR="009F20C4" w:rsidRPr="003D4E0F" w:rsidRDefault="009F20C4" w:rsidP="009F20C4">
      <w:pPr>
        <w:pStyle w:val="a7"/>
        <w:numPr>
          <w:ilvl w:val="0"/>
          <w:numId w:val="1"/>
        </w:numPr>
        <w:ind w:leftChars="0"/>
        <w:rPr>
          <w:rFonts w:asciiTheme="majorEastAsia" w:eastAsiaTheme="majorEastAsia" w:hAnsiTheme="majorEastAsia"/>
        </w:rPr>
      </w:pPr>
      <w:r w:rsidRPr="003D4E0F">
        <w:rPr>
          <w:rFonts w:asciiTheme="majorEastAsia" w:eastAsiaTheme="majorEastAsia" w:hAnsiTheme="majorEastAsia" w:hint="eastAsia"/>
        </w:rPr>
        <w:t>同意者が保険会社又は共済組合に対して提出した証拠書類、資料等並びに当該保険会社又は共済組合が、同意者の同意を得て独自に調査・入手している証拠書類・資料等につき、貴機構が当該保険会社又は共済組合に対して送付を求めること。</w:t>
      </w:r>
    </w:p>
    <w:p w14:paraId="58B19624" w14:textId="77777777" w:rsidR="009F20C4" w:rsidRPr="003D4E0F" w:rsidRDefault="009F20C4" w:rsidP="009F20C4">
      <w:pPr>
        <w:rPr>
          <w:rFonts w:asciiTheme="majorEastAsia" w:eastAsiaTheme="majorEastAsia" w:hAnsiTheme="majorEastAsia"/>
        </w:rPr>
      </w:pPr>
    </w:p>
    <w:p w14:paraId="2FD9D0B3" w14:textId="61B48741" w:rsidR="009F20C4" w:rsidRPr="003D4E0F" w:rsidRDefault="009F20C4" w:rsidP="009F20C4">
      <w:pPr>
        <w:pStyle w:val="a7"/>
        <w:numPr>
          <w:ilvl w:val="0"/>
          <w:numId w:val="1"/>
        </w:numPr>
        <w:ind w:leftChars="0"/>
        <w:rPr>
          <w:rFonts w:asciiTheme="majorEastAsia" w:eastAsiaTheme="majorEastAsia" w:hAnsiTheme="majorEastAsia"/>
        </w:rPr>
      </w:pPr>
      <w:r w:rsidRPr="003D4E0F">
        <w:rPr>
          <w:rFonts w:asciiTheme="majorEastAsia" w:eastAsiaTheme="majorEastAsia" w:hAnsiTheme="majorEastAsia" w:hint="eastAsia"/>
        </w:rPr>
        <w:t>紛争処理委員の指示に基づき、貴機構が医療関係機関</w:t>
      </w:r>
      <w:r w:rsidR="00F11CC6">
        <w:rPr>
          <w:rFonts w:asciiTheme="majorEastAsia" w:eastAsiaTheme="majorEastAsia" w:hAnsiTheme="majorEastAsia" w:hint="eastAsia"/>
        </w:rPr>
        <w:t>等</w:t>
      </w:r>
      <w:r w:rsidRPr="003D4E0F">
        <w:rPr>
          <w:rFonts w:asciiTheme="majorEastAsia" w:eastAsiaTheme="majorEastAsia" w:hAnsiTheme="majorEastAsia" w:hint="eastAsia"/>
        </w:rPr>
        <w:t>に対して照会すること及び資料等の提出を依頼すること。</w:t>
      </w:r>
    </w:p>
    <w:p w14:paraId="522832E6" w14:textId="77777777" w:rsidR="009F20C4" w:rsidRPr="003D4E0F" w:rsidRDefault="009F20C4" w:rsidP="009F20C4">
      <w:pPr>
        <w:pStyle w:val="a7"/>
        <w:rPr>
          <w:rFonts w:asciiTheme="majorEastAsia" w:eastAsiaTheme="majorEastAsia" w:hAnsiTheme="majorEastAsia"/>
        </w:rPr>
      </w:pPr>
    </w:p>
    <w:p w14:paraId="6B359385" w14:textId="77777777" w:rsidR="009F20C4" w:rsidRPr="003D4E0F" w:rsidRDefault="009F20C4" w:rsidP="009F20C4">
      <w:pPr>
        <w:pStyle w:val="a7"/>
        <w:numPr>
          <w:ilvl w:val="0"/>
          <w:numId w:val="1"/>
        </w:numPr>
        <w:ind w:leftChars="0"/>
        <w:rPr>
          <w:rFonts w:asciiTheme="majorEastAsia" w:eastAsiaTheme="majorEastAsia" w:hAnsiTheme="majorEastAsia"/>
        </w:rPr>
      </w:pPr>
      <w:r w:rsidRPr="003D4E0F">
        <w:rPr>
          <w:rFonts w:asciiTheme="majorEastAsia" w:eastAsiaTheme="majorEastAsia" w:hAnsiTheme="majorEastAsia" w:hint="eastAsia"/>
        </w:rPr>
        <w:t>同意者の紛争処理申請の事由が「後遺障害の等級認定に関すること」である場合に、貴機構が、同意者の既存障害の有無を調査すること及び既存障害のあることが判明した場合に、既存障害の認定又は給付の決定に係る関係機関に対して既存障害についての資料の提出を求めること。</w:t>
      </w:r>
    </w:p>
    <w:p w14:paraId="016939B9" w14:textId="77777777" w:rsidR="009F20C4" w:rsidRPr="003D4E0F" w:rsidRDefault="009F20C4" w:rsidP="009F20C4">
      <w:pPr>
        <w:pStyle w:val="a7"/>
        <w:rPr>
          <w:rFonts w:asciiTheme="majorEastAsia" w:eastAsiaTheme="majorEastAsia" w:hAnsiTheme="majorEastAsia"/>
        </w:rPr>
      </w:pPr>
    </w:p>
    <w:p w14:paraId="326680D8" w14:textId="5914B89C" w:rsidR="00680C5E" w:rsidRPr="00680C5E" w:rsidRDefault="00680C5E" w:rsidP="00680C5E">
      <w:pPr>
        <w:ind w:left="359" w:hangingChars="171" w:hanging="359"/>
        <w:rPr>
          <w:rFonts w:asciiTheme="majorEastAsia" w:eastAsiaTheme="majorEastAsia" w:hAnsiTheme="majorEastAsia"/>
        </w:rPr>
      </w:pPr>
      <w:r>
        <w:rPr>
          <w:rFonts w:asciiTheme="majorEastAsia" w:eastAsiaTheme="majorEastAsia" w:hAnsiTheme="majorEastAsia" w:hint="eastAsia"/>
        </w:rPr>
        <w:t>4</w:t>
      </w:r>
      <w:r w:rsidRPr="00680C5E">
        <w:rPr>
          <w:rFonts w:asciiTheme="majorEastAsia" w:eastAsiaTheme="majorEastAsia" w:hAnsiTheme="majorEastAsia" w:hint="eastAsia"/>
        </w:rPr>
        <w:t xml:space="preserve">　貴機構が個人情報保護法に則り、プライバシーに配慮したうえで貴機構と業務上関係のある機関</w:t>
      </w:r>
      <w:r w:rsidRPr="00680C5E">
        <w:rPr>
          <w:rFonts w:asciiTheme="majorEastAsia" w:eastAsiaTheme="majorEastAsia" w:hAnsiTheme="majorEastAsia" w:hint="eastAsia"/>
          <w:vertAlign w:val="superscript"/>
        </w:rPr>
        <w:t>※</w:t>
      </w:r>
      <w:r w:rsidRPr="00680C5E">
        <w:rPr>
          <w:rFonts w:asciiTheme="majorEastAsia" w:eastAsiaTheme="majorEastAsia" w:hAnsiTheme="majorEastAsia" w:hint="eastAsia"/>
        </w:rPr>
        <w:t>に対し、紛争処理手続を実施した事案及び調停結果の概要に関する情報を研修・教育目的のために提供する場合があること。</w:t>
      </w:r>
    </w:p>
    <w:p w14:paraId="2169A55A" w14:textId="661F7D72" w:rsidR="00680C5E" w:rsidRPr="00680C5E" w:rsidRDefault="00680C5E" w:rsidP="00680C5E">
      <w:pPr>
        <w:ind w:leftChars="85" w:left="359" w:hangingChars="86" w:hanging="181"/>
        <w:rPr>
          <w:rFonts w:asciiTheme="majorEastAsia" w:eastAsiaTheme="majorEastAsia" w:hAnsiTheme="majorEastAsia"/>
        </w:rPr>
      </w:pPr>
      <w:r w:rsidRPr="00680C5E">
        <w:rPr>
          <w:rFonts w:asciiTheme="majorEastAsia" w:eastAsiaTheme="majorEastAsia" w:hAnsiTheme="majorEastAsia" w:hint="eastAsia"/>
          <w:vertAlign w:val="superscript"/>
        </w:rPr>
        <w:t>※</w:t>
      </w:r>
      <w:r w:rsidRPr="00680C5E">
        <w:rPr>
          <w:rFonts w:asciiTheme="majorEastAsia" w:eastAsiaTheme="majorEastAsia" w:hAnsiTheme="majorEastAsia" w:hint="eastAsia"/>
        </w:rPr>
        <w:t xml:space="preserve">　保険会社又は共済組合、損害保険料率算出機構、日本弁護士連合会、交通事故紛争処理を行うその他ＡＤＲ機関、交通事故相談所</w:t>
      </w:r>
      <w:r w:rsidR="009F304E" w:rsidRPr="00F730DC">
        <w:rPr>
          <w:rFonts w:asciiTheme="majorEastAsia" w:eastAsiaTheme="majorEastAsia" w:hAnsiTheme="majorEastAsia" w:hint="eastAsia"/>
        </w:rPr>
        <w:t>、関係学会</w:t>
      </w:r>
    </w:p>
    <w:p w14:paraId="6CF94117" w14:textId="77777777" w:rsidR="00680C5E" w:rsidRPr="00680C5E" w:rsidRDefault="00680C5E" w:rsidP="00680C5E">
      <w:pPr>
        <w:rPr>
          <w:rFonts w:asciiTheme="majorEastAsia" w:eastAsiaTheme="majorEastAsia" w:hAnsiTheme="majorEastAsia"/>
        </w:rPr>
      </w:pPr>
    </w:p>
    <w:p w14:paraId="4CDB6DDD" w14:textId="6F2BFAEE" w:rsidR="009F20C4" w:rsidRPr="003D4E0F" w:rsidRDefault="00680C5E" w:rsidP="00680C5E">
      <w:pPr>
        <w:ind w:left="359" w:hangingChars="171" w:hanging="359"/>
        <w:rPr>
          <w:rFonts w:asciiTheme="majorEastAsia" w:eastAsiaTheme="majorEastAsia" w:hAnsiTheme="majorEastAsia"/>
        </w:rPr>
      </w:pPr>
      <w:r>
        <w:rPr>
          <w:rFonts w:asciiTheme="majorEastAsia" w:eastAsiaTheme="majorEastAsia" w:hAnsiTheme="majorEastAsia" w:hint="eastAsia"/>
        </w:rPr>
        <w:t>5</w:t>
      </w:r>
      <w:r w:rsidRPr="00680C5E">
        <w:rPr>
          <w:rFonts w:asciiTheme="majorEastAsia" w:eastAsiaTheme="majorEastAsia" w:hAnsiTheme="majorEastAsia" w:hint="eastAsia"/>
        </w:rPr>
        <w:t xml:space="preserve">　同意者が紛争処理委員会の求める書類等の提出または手続の遂行など紛争処理業務に協力すること、および紛争処理業務の進行を妨げる行為（紛争処理手続に著しい支障を及ぼす行為を含む。）を行わないこと。</w:t>
      </w:r>
    </w:p>
    <w:p w14:paraId="19129F70" w14:textId="77777777" w:rsidR="009F20C4" w:rsidRPr="009F20C4" w:rsidRDefault="009F20C4" w:rsidP="003D4E0F">
      <w:pPr>
        <w:pStyle w:val="a5"/>
      </w:pPr>
      <w:r w:rsidRPr="003D4E0F">
        <w:rPr>
          <w:rFonts w:asciiTheme="majorEastAsia" w:eastAsiaTheme="majorEastAsia" w:hAnsiTheme="majorEastAsia" w:hint="eastAsia"/>
        </w:rPr>
        <w:t>以</w:t>
      </w:r>
      <w:r w:rsidR="003D4E0F">
        <w:rPr>
          <w:rFonts w:asciiTheme="majorEastAsia" w:eastAsiaTheme="majorEastAsia" w:hAnsiTheme="majorEastAsia" w:hint="eastAsia"/>
        </w:rPr>
        <w:t xml:space="preserve">　</w:t>
      </w:r>
      <w:r w:rsidRPr="003D4E0F">
        <w:rPr>
          <w:rFonts w:asciiTheme="majorEastAsia" w:eastAsiaTheme="majorEastAsia" w:hAnsiTheme="majorEastAsia" w:hint="eastAsia"/>
        </w:rPr>
        <w:t>上</w:t>
      </w:r>
    </w:p>
    <w:sectPr w:rsidR="009F20C4" w:rsidRPr="009F20C4" w:rsidSect="00A56DD4">
      <w:pgSz w:w="11906" w:h="16838" w:code="9"/>
      <w:pgMar w:top="1985" w:right="1928" w:bottom="1701" w:left="192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6B9F" w14:textId="77777777" w:rsidR="005A2797" w:rsidRDefault="005A2797" w:rsidP="005A2797">
      <w:r>
        <w:separator/>
      </w:r>
    </w:p>
  </w:endnote>
  <w:endnote w:type="continuationSeparator" w:id="0">
    <w:p w14:paraId="26FFA7F4" w14:textId="77777777" w:rsidR="005A2797" w:rsidRDefault="005A2797" w:rsidP="005A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82547" w14:textId="77777777" w:rsidR="005A2797" w:rsidRDefault="005A2797" w:rsidP="005A2797">
      <w:r>
        <w:separator/>
      </w:r>
    </w:p>
  </w:footnote>
  <w:footnote w:type="continuationSeparator" w:id="0">
    <w:p w14:paraId="1744C4F8" w14:textId="77777777" w:rsidR="005A2797" w:rsidRDefault="005A2797" w:rsidP="005A2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2155B"/>
    <w:multiLevelType w:val="hybridMultilevel"/>
    <w:tmpl w:val="9D7AFDB0"/>
    <w:lvl w:ilvl="0" w:tplc="DCDEEF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8533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0C4"/>
    <w:rsid w:val="000275B3"/>
    <w:rsid w:val="00085EDC"/>
    <w:rsid w:val="000A526B"/>
    <w:rsid w:val="000A65E8"/>
    <w:rsid w:val="00123835"/>
    <w:rsid w:val="0013496C"/>
    <w:rsid w:val="00135C19"/>
    <w:rsid w:val="00175B07"/>
    <w:rsid w:val="002329E3"/>
    <w:rsid w:val="002821C2"/>
    <w:rsid w:val="003D4E0F"/>
    <w:rsid w:val="00412D0C"/>
    <w:rsid w:val="00444937"/>
    <w:rsid w:val="00465629"/>
    <w:rsid w:val="004A04BC"/>
    <w:rsid w:val="004C0CC0"/>
    <w:rsid w:val="005A25B5"/>
    <w:rsid w:val="005A2797"/>
    <w:rsid w:val="006719F0"/>
    <w:rsid w:val="00680C5E"/>
    <w:rsid w:val="006E4DC8"/>
    <w:rsid w:val="00733E7F"/>
    <w:rsid w:val="00740E01"/>
    <w:rsid w:val="00751156"/>
    <w:rsid w:val="00810FF2"/>
    <w:rsid w:val="008B700C"/>
    <w:rsid w:val="0090412A"/>
    <w:rsid w:val="009A0710"/>
    <w:rsid w:val="009F20C4"/>
    <w:rsid w:val="009F304E"/>
    <w:rsid w:val="009F52B1"/>
    <w:rsid w:val="00A56DD4"/>
    <w:rsid w:val="00AA231C"/>
    <w:rsid w:val="00B439C4"/>
    <w:rsid w:val="00C335ED"/>
    <w:rsid w:val="00CD411C"/>
    <w:rsid w:val="00E03BF0"/>
    <w:rsid w:val="00E162EB"/>
    <w:rsid w:val="00E217D1"/>
    <w:rsid w:val="00F11CC6"/>
    <w:rsid w:val="00F730DC"/>
    <w:rsid w:val="00FC7BC2"/>
    <w:rsid w:val="00FD5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3F0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20C4"/>
    <w:pPr>
      <w:jc w:val="center"/>
    </w:pPr>
  </w:style>
  <w:style w:type="character" w:customStyle="1" w:styleId="a4">
    <w:name w:val="記 (文字)"/>
    <w:basedOn w:val="a0"/>
    <w:link w:val="a3"/>
    <w:uiPriority w:val="99"/>
    <w:rsid w:val="009F20C4"/>
  </w:style>
  <w:style w:type="paragraph" w:styleId="a5">
    <w:name w:val="Closing"/>
    <w:basedOn w:val="a"/>
    <w:link w:val="a6"/>
    <w:uiPriority w:val="99"/>
    <w:unhideWhenUsed/>
    <w:rsid w:val="009F20C4"/>
    <w:pPr>
      <w:jc w:val="right"/>
    </w:pPr>
  </w:style>
  <w:style w:type="character" w:customStyle="1" w:styleId="a6">
    <w:name w:val="結語 (文字)"/>
    <w:basedOn w:val="a0"/>
    <w:link w:val="a5"/>
    <w:uiPriority w:val="99"/>
    <w:rsid w:val="009F20C4"/>
  </w:style>
  <w:style w:type="paragraph" w:styleId="a7">
    <w:name w:val="List Paragraph"/>
    <w:basedOn w:val="a"/>
    <w:uiPriority w:val="34"/>
    <w:qFormat/>
    <w:rsid w:val="009F20C4"/>
    <w:pPr>
      <w:ind w:leftChars="400" w:left="840"/>
    </w:pPr>
  </w:style>
  <w:style w:type="paragraph" w:styleId="a8">
    <w:name w:val="header"/>
    <w:basedOn w:val="a"/>
    <w:link w:val="a9"/>
    <w:uiPriority w:val="99"/>
    <w:unhideWhenUsed/>
    <w:rsid w:val="005A2797"/>
    <w:pPr>
      <w:tabs>
        <w:tab w:val="center" w:pos="4252"/>
        <w:tab w:val="right" w:pos="8504"/>
      </w:tabs>
      <w:snapToGrid w:val="0"/>
    </w:pPr>
  </w:style>
  <w:style w:type="character" w:customStyle="1" w:styleId="a9">
    <w:name w:val="ヘッダー (文字)"/>
    <w:basedOn w:val="a0"/>
    <w:link w:val="a8"/>
    <w:uiPriority w:val="99"/>
    <w:rsid w:val="005A2797"/>
  </w:style>
  <w:style w:type="paragraph" w:styleId="aa">
    <w:name w:val="footer"/>
    <w:basedOn w:val="a"/>
    <w:link w:val="ab"/>
    <w:uiPriority w:val="99"/>
    <w:unhideWhenUsed/>
    <w:rsid w:val="005A2797"/>
    <w:pPr>
      <w:tabs>
        <w:tab w:val="center" w:pos="4252"/>
        <w:tab w:val="right" w:pos="8504"/>
      </w:tabs>
      <w:snapToGrid w:val="0"/>
    </w:pPr>
  </w:style>
  <w:style w:type="character" w:customStyle="1" w:styleId="ab">
    <w:name w:val="フッター (文字)"/>
    <w:basedOn w:val="a0"/>
    <w:link w:val="aa"/>
    <w:uiPriority w:val="99"/>
    <w:rsid w:val="005A2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2025-03-18T07:33:00Z</dcterms:created>
  <dcterms:modified xsi:type="dcterms:W3CDTF">2025-03-18T07:33:00Z</dcterms:modified>
</cp:coreProperties>
</file>